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74C" w:rsidRDefault="0051174C" w:rsidP="0051174C">
      <w:bookmarkStart w:id="0" w:name="_GoBack"/>
      <w:bookmarkEnd w:id="0"/>
    </w:p>
    <w:p w:rsidR="0051174C" w:rsidRPr="0051174C" w:rsidRDefault="0051174C" w:rsidP="0051174C">
      <w:pPr>
        <w:rPr>
          <w:b/>
          <w:sz w:val="24"/>
          <w:szCs w:val="24"/>
          <w:u w:val="single"/>
        </w:rPr>
      </w:pPr>
      <w:r w:rsidRPr="0051174C">
        <w:rPr>
          <w:rFonts w:hint="eastAsia"/>
          <w:b/>
          <w:sz w:val="24"/>
          <w:szCs w:val="24"/>
          <w:u w:val="single"/>
        </w:rPr>
        <w:t>2050</w:t>
      </w:r>
      <w:r w:rsidRPr="0051174C">
        <w:rPr>
          <w:rFonts w:hint="eastAsia"/>
          <w:b/>
          <w:sz w:val="24"/>
          <w:szCs w:val="24"/>
          <w:u w:val="single"/>
        </w:rPr>
        <w:t>年人類滅亡！？　豪シンクタンクの衝撃的な未来予測</w:t>
      </w:r>
    </w:p>
    <w:p w:rsidR="0051174C" w:rsidRDefault="0051174C" w:rsidP="0051174C">
      <w:r>
        <w:rPr>
          <w:rFonts w:hint="eastAsia"/>
        </w:rPr>
        <w:t>2019</w:t>
      </w:r>
      <w:r>
        <w:rPr>
          <w:rFonts w:hint="eastAsia"/>
        </w:rPr>
        <w:t>年</w:t>
      </w:r>
      <w:r>
        <w:rPr>
          <w:rFonts w:hint="eastAsia"/>
        </w:rPr>
        <w:t>6</w:t>
      </w:r>
      <w:r>
        <w:rPr>
          <w:rFonts w:hint="eastAsia"/>
        </w:rPr>
        <w:t>月</w:t>
      </w:r>
      <w:r>
        <w:rPr>
          <w:rFonts w:hint="eastAsia"/>
        </w:rPr>
        <w:t>7</w:t>
      </w:r>
      <w:r>
        <w:rPr>
          <w:rFonts w:hint="eastAsia"/>
        </w:rPr>
        <w:t>日（金）</w:t>
      </w:r>
      <w:r>
        <w:rPr>
          <w:rFonts w:hint="eastAsia"/>
        </w:rPr>
        <w:t>17</w:t>
      </w:r>
      <w:r>
        <w:rPr>
          <w:rFonts w:hint="eastAsia"/>
        </w:rPr>
        <w:t>時</w:t>
      </w:r>
      <w:r>
        <w:rPr>
          <w:rFonts w:hint="eastAsia"/>
        </w:rPr>
        <w:t>50</w:t>
      </w:r>
      <w:r>
        <w:rPr>
          <w:rFonts w:hint="eastAsia"/>
        </w:rPr>
        <w:t>分</w:t>
      </w:r>
    </w:p>
    <w:p w:rsidR="0051174C" w:rsidRDefault="0051174C" w:rsidP="0051174C">
      <w:r>
        <w:rPr>
          <w:rFonts w:hint="eastAsia"/>
        </w:rPr>
        <w:t>松岡由希子</w:t>
      </w:r>
    </w:p>
    <w:p w:rsidR="0051174C" w:rsidRDefault="0051174C" w:rsidP="0051174C">
      <w:r>
        <w:t xml:space="preserve">       </w:t>
      </w:r>
    </w:p>
    <w:p w:rsidR="0051174C" w:rsidRPr="0051174C" w:rsidRDefault="0051174C" w:rsidP="0051174C">
      <w:pPr>
        <w:rPr>
          <w:b/>
          <w:sz w:val="22"/>
        </w:rPr>
      </w:pPr>
      <w:r w:rsidRPr="0051174C">
        <w:rPr>
          <w:rFonts w:hint="eastAsia"/>
          <w:b/>
          <w:sz w:val="22"/>
        </w:rPr>
        <w:t>＜オーストラリアのシンクタンクが、今後</w:t>
      </w:r>
      <w:r w:rsidRPr="0051174C">
        <w:rPr>
          <w:rFonts w:hint="eastAsia"/>
          <w:b/>
          <w:sz w:val="22"/>
        </w:rPr>
        <w:t>30</w:t>
      </w:r>
      <w:r w:rsidRPr="0051174C">
        <w:rPr>
          <w:rFonts w:hint="eastAsia"/>
          <w:b/>
          <w:sz w:val="22"/>
        </w:rPr>
        <w:t>年の気候変動にまつわるリスクを分析し、最悪の場合、人類文明が終焉に向かうかもしれないという衝撃的な方向書を発表した＞</w:t>
      </w:r>
      <w:r w:rsidRPr="0051174C">
        <w:rPr>
          <w:rFonts w:hint="eastAsia"/>
          <w:b/>
          <w:sz w:val="22"/>
        </w:rPr>
        <w:t xml:space="preserve"> </w:t>
      </w:r>
    </w:p>
    <w:p w:rsidR="0051174C" w:rsidRPr="0051174C" w:rsidRDefault="0051174C" w:rsidP="0051174C">
      <w:pPr>
        <w:rPr>
          <w:b/>
          <w:sz w:val="22"/>
        </w:rPr>
      </w:pPr>
    </w:p>
    <w:p w:rsidR="0051174C" w:rsidRPr="0051174C" w:rsidRDefault="0051174C" w:rsidP="0051174C">
      <w:pPr>
        <w:rPr>
          <w:b/>
          <w:sz w:val="22"/>
        </w:rPr>
      </w:pPr>
      <w:r w:rsidRPr="0051174C">
        <w:rPr>
          <w:rFonts w:hint="eastAsia"/>
          <w:b/>
          <w:sz w:val="22"/>
        </w:rPr>
        <w:t>2050</w:t>
      </w:r>
      <w:r w:rsidRPr="0051174C">
        <w:rPr>
          <w:rFonts w:hint="eastAsia"/>
          <w:b/>
          <w:sz w:val="22"/>
        </w:rPr>
        <w:t>年には、世界人口の</w:t>
      </w:r>
      <w:r w:rsidRPr="0051174C">
        <w:rPr>
          <w:rFonts w:hint="eastAsia"/>
          <w:b/>
          <w:sz w:val="22"/>
        </w:rPr>
        <w:t>55</w:t>
      </w:r>
      <w:r w:rsidRPr="0051174C">
        <w:rPr>
          <w:rFonts w:hint="eastAsia"/>
          <w:b/>
          <w:sz w:val="22"/>
        </w:rPr>
        <w:t>％が、年</w:t>
      </w:r>
      <w:r w:rsidRPr="0051174C">
        <w:rPr>
          <w:rFonts w:hint="eastAsia"/>
          <w:b/>
          <w:sz w:val="22"/>
        </w:rPr>
        <w:t>20</w:t>
      </w:r>
      <w:r w:rsidRPr="0051174C">
        <w:rPr>
          <w:rFonts w:hint="eastAsia"/>
          <w:b/>
          <w:sz w:val="22"/>
        </w:rPr>
        <w:t>日程度、生命に危険が及ぶほどの熱波に襲われ、</w:t>
      </w:r>
      <w:r w:rsidRPr="0051174C">
        <w:rPr>
          <w:rFonts w:hint="eastAsia"/>
          <w:b/>
          <w:sz w:val="22"/>
        </w:rPr>
        <w:t>20</w:t>
      </w:r>
      <w:r w:rsidRPr="0051174C">
        <w:rPr>
          <w:rFonts w:hint="eastAsia"/>
          <w:b/>
          <w:sz w:val="22"/>
        </w:rPr>
        <w:t>億人以上が水不足に苦しめられる。食料生産量は大幅に減り、</w:t>
      </w:r>
      <w:r w:rsidRPr="0051174C">
        <w:rPr>
          <w:rFonts w:hint="eastAsia"/>
          <w:b/>
          <w:sz w:val="22"/>
        </w:rPr>
        <w:t>10</w:t>
      </w:r>
      <w:r w:rsidRPr="0051174C">
        <w:rPr>
          <w:rFonts w:hint="eastAsia"/>
          <w:b/>
          <w:sz w:val="22"/>
        </w:rPr>
        <w:t>億人以上が他の地域への移住を余儀なくされる。最悪の場合、人類文明が終焉に向かうかもしれない──。</w:t>
      </w:r>
    </w:p>
    <w:p w:rsidR="0051174C" w:rsidRDefault="0051174C" w:rsidP="0051174C"/>
    <w:p w:rsidR="0051174C" w:rsidRPr="0051174C" w:rsidRDefault="0051174C" w:rsidP="0051174C">
      <w:pPr>
        <w:rPr>
          <w:b/>
          <w:sz w:val="22"/>
        </w:rPr>
      </w:pPr>
      <w:r w:rsidRPr="0051174C">
        <w:rPr>
          <w:rFonts w:hint="eastAsia"/>
          <w:b/>
          <w:sz w:val="22"/>
        </w:rPr>
        <w:t>気候変動が人間社会や自然環境にもたらす影響について、このような衝撃的な未来のシナリオが明らかとなった。</w:t>
      </w:r>
    </w:p>
    <w:p w:rsidR="0051174C" w:rsidRDefault="0051174C" w:rsidP="0051174C"/>
    <w:p w:rsidR="0051174C" w:rsidRPr="0051174C" w:rsidRDefault="0051174C" w:rsidP="0051174C">
      <w:pPr>
        <w:rPr>
          <w:b/>
          <w:sz w:val="24"/>
          <w:szCs w:val="24"/>
        </w:rPr>
      </w:pPr>
      <w:r w:rsidRPr="0051174C">
        <w:rPr>
          <w:rFonts w:hint="eastAsia"/>
          <w:b/>
          <w:sz w:val="24"/>
          <w:szCs w:val="24"/>
        </w:rPr>
        <w:t>「気候変動は人類文明の脅威である」</w:t>
      </w:r>
    </w:p>
    <w:p w:rsidR="0051174C" w:rsidRDefault="0051174C" w:rsidP="0051174C">
      <w:r>
        <w:t xml:space="preserve"> </w:t>
      </w:r>
    </w:p>
    <w:p w:rsidR="0051174C" w:rsidRPr="0051174C" w:rsidRDefault="0051174C" w:rsidP="0051174C">
      <w:pPr>
        <w:rPr>
          <w:b/>
          <w:sz w:val="22"/>
        </w:rPr>
      </w:pPr>
      <w:r w:rsidRPr="0051174C">
        <w:rPr>
          <w:rFonts w:hint="eastAsia"/>
          <w:b/>
          <w:sz w:val="22"/>
        </w:rPr>
        <w:t>豪メルボルンの独立系シンクタンク「ブレイクスルー（</w:t>
      </w:r>
      <w:r w:rsidRPr="0051174C">
        <w:rPr>
          <w:rFonts w:hint="eastAsia"/>
          <w:b/>
          <w:sz w:val="22"/>
        </w:rPr>
        <w:t>Breakthrough-National Center for Climate Restoration</w:t>
      </w:r>
      <w:r w:rsidRPr="0051174C">
        <w:rPr>
          <w:rFonts w:hint="eastAsia"/>
          <w:b/>
          <w:sz w:val="22"/>
        </w:rPr>
        <w:t>）」は、今後</w:t>
      </w:r>
      <w:r w:rsidRPr="0051174C">
        <w:rPr>
          <w:rFonts w:hint="eastAsia"/>
          <w:b/>
          <w:sz w:val="22"/>
        </w:rPr>
        <w:t>30</w:t>
      </w:r>
      <w:r w:rsidRPr="0051174C">
        <w:rPr>
          <w:rFonts w:hint="eastAsia"/>
          <w:b/>
          <w:sz w:val="22"/>
        </w:rPr>
        <w:t>年の気候変動にまつわるセキュリティリスクをシナリオ分析し、</w:t>
      </w:r>
      <w:r w:rsidRPr="0051174C">
        <w:rPr>
          <w:rFonts w:hint="eastAsia"/>
          <w:b/>
          <w:sz w:val="22"/>
        </w:rPr>
        <w:t>2019</w:t>
      </w:r>
      <w:r w:rsidRPr="0051174C">
        <w:rPr>
          <w:rFonts w:hint="eastAsia"/>
          <w:b/>
          <w:sz w:val="22"/>
        </w:rPr>
        <w:t>年</w:t>
      </w:r>
      <w:r w:rsidRPr="0051174C">
        <w:rPr>
          <w:rFonts w:hint="eastAsia"/>
          <w:b/>
          <w:sz w:val="22"/>
        </w:rPr>
        <w:t>5</w:t>
      </w:r>
      <w:r w:rsidRPr="0051174C">
        <w:rPr>
          <w:rFonts w:hint="eastAsia"/>
          <w:b/>
          <w:sz w:val="22"/>
        </w:rPr>
        <w:t>月、報告書を発表した。</w:t>
      </w:r>
    </w:p>
    <w:p w:rsidR="0051174C" w:rsidRPr="0051174C" w:rsidRDefault="0051174C" w:rsidP="0051174C">
      <w:pPr>
        <w:rPr>
          <w:b/>
          <w:sz w:val="22"/>
        </w:rPr>
      </w:pPr>
    </w:p>
    <w:p w:rsidR="0051174C" w:rsidRPr="0051174C" w:rsidRDefault="0051174C" w:rsidP="0051174C">
      <w:pPr>
        <w:rPr>
          <w:b/>
          <w:sz w:val="22"/>
        </w:rPr>
      </w:pPr>
      <w:r w:rsidRPr="0051174C">
        <w:rPr>
          <w:rFonts w:hint="eastAsia"/>
          <w:b/>
          <w:sz w:val="22"/>
        </w:rPr>
        <w:t>この報告書では「気候変動は短中期的にみて人類文明の脅威である」とし、「気候に関するセキュリティマネジメントにおいては、最悪のケースやファット・テール現象（正規分布の両端が実現する可能性が高いこと）を考慮した新たなアプローチが必要だ」と説いている。</w:t>
      </w:r>
    </w:p>
    <w:p w:rsidR="0051174C" w:rsidRPr="0051174C" w:rsidRDefault="0051174C" w:rsidP="0051174C">
      <w:pPr>
        <w:rPr>
          <w:b/>
          <w:sz w:val="22"/>
        </w:rPr>
      </w:pPr>
    </w:p>
    <w:p w:rsidR="0051174C" w:rsidRPr="0051174C" w:rsidRDefault="0051174C" w:rsidP="0051174C">
      <w:pPr>
        <w:rPr>
          <w:b/>
          <w:sz w:val="22"/>
        </w:rPr>
      </w:pPr>
      <w:r w:rsidRPr="0051174C">
        <w:rPr>
          <w:rFonts w:hint="eastAsia"/>
          <w:b/>
          <w:sz w:val="22"/>
        </w:rPr>
        <w:t>2015</w:t>
      </w:r>
      <w:r w:rsidRPr="0051174C">
        <w:rPr>
          <w:rFonts w:hint="eastAsia"/>
          <w:b/>
          <w:sz w:val="22"/>
        </w:rPr>
        <w:t>年</w:t>
      </w:r>
      <w:r w:rsidRPr="0051174C">
        <w:rPr>
          <w:rFonts w:hint="eastAsia"/>
          <w:b/>
          <w:sz w:val="22"/>
        </w:rPr>
        <w:t>12</w:t>
      </w:r>
      <w:r w:rsidRPr="0051174C">
        <w:rPr>
          <w:rFonts w:hint="eastAsia"/>
          <w:b/>
          <w:sz w:val="22"/>
        </w:rPr>
        <w:t>月</w:t>
      </w:r>
      <w:r w:rsidRPr="0051174C">
        <w:rPr>
          <w:rFonts w:hint="eastAsia"/>
          <w:b/>
          <w:sz w:val="22"/>
        </w:rPr>
        <w:t>12</w:t>
      </w:r>
      <w:r w:rsidRPr="0051174C">
        <w:rPr>
          <w:rFonts w:hint="eastAsia"/>
          <w:b/>
          <w:sz w:val="22"/>
        </w:rPr>
        <w:t>日に採択された「パリ協定」では、世界の平均気温の上昇を産業革命前に比べて</w:t>
      </w:r>
      <w:r w:rsidRPr="0051174C">
        <w:rPr>
          <w:rFonts w:hint="eastAsia"/>
          <w:b/>
          <w:sz w:val="22"/>
        </w:rPr>
        <w:t>2</w:t>
      </w:r>
      <w:r w:rsidRPr="0051174C">
        <w:rPr>
          <w:rFonts w:hint="eastAsia"/>
          <w:b/>
          <w:sz w:val="22"/>
        </w:rPr>
        <w:t>度未満に抑えることを目標に掲げているが、報告書は、この目標値が未達に終わると予測する。</w:t>
      </w:r>
    </w:p>
    <w:p w:rsidR="0051174C" w:rsidRPr="0051174C" w:rsidRDefault="0051174C" w:rsidP="0051174C">
      <w:pPr>
        <w:rPr>
          <w:b/>
          <w:sz w:val="22"/>
        </w:rPr>
      </w:pPr>
    </w:p>
    <w:p w:rsidR="0051174C" w:rsidRPr="0051174C" w:rsidRDefault="0051174C" w:rsidP="0051174C">
      <w:pPr>
        <w:rPr>
          <w:b/>
          <w:sz w:val="22"/>
        </w:rPr>
      </w:pPr>
      <w:r w:rsidRPr="0051174C">
        <w:rPr>
          <w:rFonts w:hint="eastAsia"/>
          <w:b/>
          <w:sz w:val="22"/>
        </w:rPr>
        <w:t>永久凍土が消失し、アマゾン熱帯雨林は干ばつに</w:t>
      </w:r>
    </w:p>
    <w:p w:rsidR="0051174C" w:rsidRPr="0051174C" w:rsidRDefault="0051174C" w:rsidP="0051174C">
      <w:pPr>
        <w:rPr>
          <w:b/>
          <w:sz w:val="22"/>
        </w:rPr>
      </w:pPr>
      <w:r w:rsidRPr="0051174C">
        <w:rPr>
          <w:b/>
          <w:sz w:val="22"/>
        </w:rPr>
        <w:t xml:space="preserve"> </w:t>
      </w:r>
    </w:p>
    <w:p w:rsidR="0051174C" w:rsidRPr="0051174C" w:rsidRDefault="0051174C" w:rsidP="0051174C">
      <w:pPr>
        <w:rPr>
          <w:b/>
          <w:sz w:val="22"/>
        </w:rPr>
      </w:pPr>
      <w:r w:rsidRPr="0051174C">
        <w:rPr>
          <w:rFonts w:hint="eastAsia"/>
          <w:b/>
          <w:sz w:val="22"/>
        </w:rPr>
        <w:t>報告書のシナリオによると、人為的な温室効果ガスの排出量が</w:t>
      </w:r>
      <w:r w:rsidRPr="0051174C">
        <w:rPr>
          <w:rFonts w:hint="eastAsia"/>
          <w:b/>
          <w:sz w:val="22"/>
        </w:rPr>
        <w:t>2030</w:t>
      </w:r>
      <w:r w:rsidRPr="0051174C">
        <w:rPr>
          <w:rFonts w:hint="eastAsia"/>
          <w:b/>
          <w:sz w:val="22"/>
        </w:rPr>
        <w:t>年まで増え続け、</w:t>
      </w:r>
      <w:r w:rsidRPr="0051174C">
        <w:rPr>
          <w:rFonts w:hint="eastAsia"/>
          <w:b/>
          <w:sz w:val="22"/>
        </w:rPr>
        <w:t>2030</w:t>
      </w:r>
      <w:r w:rsidRPr="0051174C">
        <w:rPr>
          <w:rFonts w:hint="eastAsia"/>
          <w:b/>
          <w:sz w:val="22"/>
        </w:rPr>
        <w:t>年までに気温が</w:t>
      </w:r>
      <w:r w:rsidRPr="0051174C">
        <w:rPr>
          <w:rFonts w:hint="eastAsia"/>
          <w:b/>
          <w:sz w:val="22"/>
        </w:rPr>
        <w:t>1.6</w:t>
      </w:r>
      <w:r w:rsidRPr="0051174C">
        <w:rPr>
          <w:rFonts w:hint="eastAsia"/>
          <w:b/>
          <w:sz w:val="22"/>
        </w:rPr>
        <w:t>度上昇する。</w:t>
      </w:r>
    </w:p>
    <w:p w:rsidR="0051174C" w:rsidRPr="0051174C" w:rsidRDefault="0051174C" w:rsidP="0051174C">
      <w:pPr>
        <w:rPr>
          <w:b/>
          <w:sz w:val="22"/>
        </w:rPr>
      </w:pPr>
    </w:p>
    <w:p w:rsidR="0051174C" w:rsidRPr="0051174C" w:rsidRDefault="0051174C" w:rsidP="0051174C">
      <w:pPr>
        <w:rPr>
          <w:b/>
          <w:sz w:val="22"/>
        </w:rPr>
      </w:pPr>
      <w:r w:rsidRPr="0051174C">
        <w:rPr>
          <w:rFonts w:hint="eastAsia"/>
          <w:b/>
          <w:sz w:val="22"/>
        </w:rPr>
        <w:lastRenderedPageBreak/>
        <w:t>温室効果ガスの排出量は</w:t>
      </w:r>
      <w:r w:rsidRPr="0051174C">
        <w:rPr>
          <w:rFonts w:hint="eastAsia"/>
          <w:b/>
          <w:sz w:val="22"/>
        </w:rPr>
        <w:t>2030</w:t>
      </w:r>
      <w:r w:rsidRPr="0051174C">
        <w:rPr>
          <w:rFonts w:hint="eastAsia"/>
          <w:b/>
          <w:sz w:val="22"/>
        </w:rPr>
        <w:t>年をピークに減少するものの、炭素循環フィードバックやアイス・アルベド・フィードバックなど、気候プロセス上の要因も加わり、</w:t>
      </w:r>
      <w:r w:rsidRPr="0051174C">
        <w:rPr>
          <w:rFonts w:hint="eastAsia"/>
          <w:b/>
          <w:sz w:val="22"/>
        </w:rPr>
        <w:t>2050</w:t>
      </w:r>
      <w:r w:rsidRPr="0051174C">
        <w:rPr>
          <w:rFonts w:hint="eastAsia"/>
          <w:b/>
          <w:sz w:val="22"/>
        </w:rPr>
        <w:t>年までに気温が</w:t>
      </w:r>
      <w:r w:rsidRPr="0051174C">
        <w:rPr>
          <w:rFonts w:hint="eastAsia"/>
          <w:b/>
          <w:sz w:val="22"/>
        </w:rPr>
        <w:t>3</w:t>
      </w:r>
      <w:r w:rsidRPr="0051174C">
        <w:rPr>
          <w:rFonts w:hint="eastAsia"/>
          <w:b/>
          <w:sz w:val="22"/>
        </w:rPr>
        <w:t>度上昇する。</w:t>
      </w:r>
      <w:r w:rsidRPr="0051174C">
        <w:rPr>
          <w:rFonts w:hint="eastAsia"/>
          <w:b/>
          <w:sz w:val="22"/>
        </w:rPr>
        <w:t>1.5</w:t>
      </w:r>
      <w:r w:rsidRPr="0051174C">
        <w:rPr>
          <w:rFonts w:hint="eastAsia"/>
          <w:b/>
          <w:sz w:val="22"/>
        </w:rPr>
        <w:t>度の気温上昇で西南極氷床が融解し、</w:t>
      </w:r>
      <w:r w:rsidRPr="0051174C">
        <w:rPr>
          <w:rFonts w:hint="eastAsia"/>
          <w:b/>
          <w:sz w:val="22"/>
        </w:rPr>
        <w:t>2</w:t>
      </w:r>
      <w:r w:rsidRPr="0051174C">
        <w:rPr>
          <w:rFonts w:hint="eastAsia"/>
          <w:b/>
          <w:sz w:val="22"/>
        </w:rPr>
        <w:t>度の気温上昇でグリーンランド氷床が融解する。</w:t>
      </w:r>
    </w:p>
    <w:p w:rsidR="0051174C" w:rsidRPr="0051174C" w:rsidRDefault="0051174C" w:rsidP="0051174C">
      <w:pPr>
        <w:rPr>
          <w:b/>
          <w:sz w:val="22"/>
        </w:rPr>
      </w:pPr>
    </w:p>
    <w:p w:rsidR="0051174C" w:rsidRPr="0051174C" w:rsidRDefault="0051174C" w:rsidP="0051174C">
      <w:pPr>
        <w:rPr>
          <w:b/>
          <w:sz w:val="22"/>
        </w:rPr>
      </w:pPr>
      <w:r w:rsidRPr="0051174C">
        <w:rPr>
          <w:rFonts w:hint="eastAsia"/>
          <w:b/>
          <w:sz w:val="22"/>
        </w:rPr>
        <w:t>気温が</w:t>
      </w:r>
      <w:r w:rsidRPr="0051174C">
        <w:rPr>
          <w:rFonts w:hint="eastAsia"/>
          <w:b/>
          <w:sz w:val="22"/>
        </w:rPr>
        <w:t>2.5</w:t>
      </w:r>
      <w:r w:rsidRPr="0051174C">
        <w:rPr>
          <w:rFonts w:hint="eastAsia"/>
          <w:b/>
          <w:sz w:val="22"/>
        </w:rPr>
        <w:t>度上昇すると、永久凍土が広範囲にわたって消失し、アマゾン熱帯雨林は干ばつに見舞われて立ち枯れる。ジェット気流が不安定となることで、アジアや西アフリカの季節風にも影響が及び、北米は熱波や干ばつ、森林火災など、異常気象の被害を受ける。陸地面積の</w:t>
      </w:r>
      <w:r w:rsidRPr="0051174C">
        <w:rPr>
          <w:rFonts w:hint="eastAsia"/>
          <w:b/>
          <w:sz w:val="22"/>
        </w:rPr>
        <w:t>30</w:t>
      </w:r>
      <w:r w:rsidRPr="0051174C">
        <w:rPr>
          <w:rFonts w:hint="eastAsia"/>
          <w:b/>
          <w:sz w:val="22"/>
        </w:rPr>
        <w:t>％以上で乾燥化がすすみ、南アフリカ、地中海南岸、西アジア、中東、米国南西部、豪州内陸部で砂漠化が深刻となる。</w:t>
      </w:r>
    </w:p>
    <w:p w:rsidR="0051174C" w:rsidRPr="0051174C" w:rsidRDefault="0051174C" w:rsidP="0051174C">
      <w:pPr>
        <w:rPr>
          <w:b/>
          <w:sz w:val="22"/>
        </w:rPr>
      </w:pPr>
    </w:p>
    <w:p w:rsidR="0051174C" w:rsidRPr="0051174C" w:rsidRDefault="0051174C" w:rsidP="0051174C">
      <w:pPr>
        <w:rPr>
          <w:b/>
          <w:sz w:val="22"/>
        </w:rPr>
      </w:pPr>
      <w:r w:rsidRPr="0051174C">
        <w:rPr>
          <w:rFonts w:hint="eastAsia"/>
          <w:b/>
          <w:sz w:val="22"/>
        </w:rPr>
        <w:t>ゼロ・エミッションベースの産業システムを構築すべき</w:t>
      </w:r>
    </w:p>
    <w:p w:rsidR="0051174C" w:rsidRPr="0051174C" w:rsidRDefault="0051174C" w:rsidP="0051174C">
      <w:pPr>
        <w:rPr>
          <w:b/>
          <w:sz w:val="22"/>
        </w:rPr>
      </w:pPr>
      <w:r w:rsidRPr="0051174C">
        <w:rPr>
          <w:b/>
          <w:sz w:val="22"/>
        </w:rPr>
        <w:t xml:space="preserve"> </w:t>
      </w:r>
    </w:p>
    <w:p w:rsidR="0051174C" w:rsidRPr="0051174C" w:rsidRDefault="0051174C" w:rsidP="0051174C">
      <w:pPr>
        <w:rPr>
          <w:b/>
          <w:sz w:val="22"/>
        </w:rPr>
      </w:pPr>
      <w:r w:rsidRPr="0051174C">
        <w:rPr>
          <w:rFonts w:hint="eastAsia"/>
          <w:b/>
          <w:sz w:val="22"/>
        </w:rPr>
        <w:t>元オーストラリア国防軍最高司令官のクリス・バリー氏は、報告書の序文で「この世の終わりを避けられないわけではないが、直ちに思い切った行動をとらなければ望みは薄い。政府、企業、地域コミュニティがまとまって行動するべきだ」と訴えている。また、この報告書では、一連のリスクを軽減し、人類文明を維持するために、廃棄物をゼロにするゼロ・エミッションベースの産業システムを早急に構築するべきだと提唱している。</w:t>
      </w:r>
    </w:p>
    <w:sectPr w:rsidR="0051174C" w:rsidRPr="0051174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74C"/>
    <w:rsid w:val="0051174C"/>
    <w:rsid w:val="00B630CC"/>
    <w:rsid w:val="00EB5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198</Words>
  <Characters>1130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2019-08-13T11:33:00Z</dcterms:created>
  <dcterms:modified xsi:type="dcterms:W3CDTF">2019-08-13T11:33:00Z</dcterms:modified>
</cp:coreProperties>
</file>